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319" w:rsidRDefault="00EB4DD7" w:rsidP="00EB4DD7">
      <w:pPr>
        <w:pStyle w:val="a6"/>
        <w:rPr>
          <w:rFonts w:ascii="Times New Roman" w:hAnsi="Times New Roman" w:cs="Times New Roman"/>
          <w:sz w:val="24"/>
          <w:szCs w:val="24"/>
        </w:rPr>
      </w:pPr>
      <w:r w:rsidRPr="00EB4D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732038">
        <w:rPr>
          <w:rFonts w:ascii="Times New Roman" w:hAnsi="Times New Roman" w:cs="Times New Roman"/>
          <w:sz w:val="24"/>
          <w:szCs w:val="24"/>
        </w:rPr>
        <w:t xml:space="preserve">Приложение №1 </w:t>
      </w:r>
      <w:proofErr w:type="gramStart"/>
      <w:r w:rsidR="0073203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32038">
        <w:rPr>
          <w:rFonts w:ascii="Times New Roman" w:hAnsi="Times New Roman" w:cs="Times New Roman"/>
          <w:sz w:val="24"/>
          <w:szCs w:val="24"/>
        </w:rPr>
        <w:t xml:space="preserve"> </w:t>
      </w:r>
      <w:r w:rsidRPr="00EB4DD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B4DD7" w:rsidRPr="00EB4DD7" w:rsidRDefault="00EB4DD7" w:rsidP="00EB4DD7">
      <w:pPr>
        <w:pStyle w:val="a6"/>
        <w:rPr>
          <w:rFonts w:ascii="Times New Roman" w:hAnsi="Times New Roman" w:cs="Times New Roman"/>
          <w:sz w:val="24"/>
          <w:szCs w:val="24"/>
        </w:rPr>
      </w:pPr>
      <w:r w:rsidRPr="00EB4DD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B4DD7" w:rsidRPr="00D42CCE" w:rsidRDefault="00EB4DD7" w:rsidP="00EB4DD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EB4DD7" w:rsidRPr="00D42CCE" w:rsidRDefault="00EB4DD7" w:rsidP="00EB4DD7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CCE">
        <w:rPr>
          <w:rFonts w:ascii="Times New Roman" w:hAnsi="Times New Roman" w:cs="Times New Roman"/>
          <w:b/>
          <w:sz w:val="24"/>
          <w:szCs w:val="24"/>
        </w:rPr>
        <w:t>ТЕХНИЧЕСКО</w:t>
      </w:r>
      <w:r w:rsidR="00732038">
        <w:rPr>
          <w:rFonts w:ascii="Times New Roman" w:hAnsi="Times New Roman" w:cs="Times New Roman"/>
          <w:b/>
          <w:sz w:val="24"/>
          <w:szCs w:val="24"/>
        </w:rPr>
        <w:t>МУ</w:t>
      </w:r>
      <w:r w:rsidRPr="00D42CCE">
        <w:rPr>
          <w:rFonts w:ascii="Times New Roman" w:hAnsi="Times New Roman" w:cs="Times New Roman"/>
          <w:b/>
          <w:sz w:val="24"/>
          <w:szCs w:val="24"/>
        </w:rPr>
        <w:t xml:space="preserve"> ЗАДАНИ</w:t>
      </w:r>
      <w:r w:rsidR="00E304B8">
        <w:rPr>
          <w:rFonts w:ascii="Times New Roman" w:hAnsi="Times New Roman" w:cs="Times New Roman"/>
          <w:b/>
          <w:sz w:val="24"/>
          <w:szCs w:val="24"/>
        </w:rPr>
        <w:t>Ю</w:t>
      </w:r>
    </w:p>
    <w:p w:rsidR="00EB4DD7" w:rsidRPr="00EB4DD7" w:rsidRDefault="00EB4DD7" w:rsidP="00EB4DD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B4DD7">
        <w:rPr>
          <w:rFonts w:ascii="Times New Roman" w:hAnsi="Times New Roman" w:cs="Times New Roman"/>
          <w:sz w:val="24"/>
          <w:szCs w:val="24"/>
        </w:rPr>
        <w:t>по выбору покупателей оборудования,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DD7">
        <w:rPr>
          <w:rFonts w:ascii="Times New Roman" w:hAnsi="Times New Roman" w:cs="Times New Roman"/>
          <w:sz w:val="24"/>
          <w:szCs w:val="24"/>
        </w:rPr>
        <w:t>выведенного из 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B4DD7">
        <w:rPr>
          <w:rFonts w:ascii="Times New Roman" w:hAnsi="Times New Roman" w:cs="Times New Roman"/>
          <w:sz w:val="24"/>
          <w:szCs w:val="24"/>
        </w:rPr>
        <w:t xml:space="preserve">Правобережной ТЭЦ (ТЭЦ-5) филиала « </w:t>
      </w:r>
      <w:proofErr w:type="gramStart"/>
      <w:r w:rsidRPr="00EB4DD7">
        <w:rPr>
          <w:rFonts w:ascii="Times New Roman" w:hAnsi="Times New Roman" w:cs="Times New Roman"/>
          <w:sz w:val="24"/>
          <w:szCs w:val="24"/>
        </w:rPr>
        <w:t>Невский</w:t>
      </w:r>
      <w:proofErr w:type="gramEnd"/>
      <w:r w:rsidRPr="00EB4DD7">
        <w:rPr>
          <w:rFonts w:ascii="Times New Roman" w:hAnsi="Times New Roman" w:cs="Times New Roman"/>
          <w:sz w:val="24"/>
          <w:szCs w:val="24"/>
        </w:rPr>
        <w:t xml:space="preserve"> » ОАО «ТГК-1».</w:t>
      </w:r>
    </w:p>
    <w:p w:rsidR="00EB4DD7" w:rsidRPr="00EB4DD7" w:rsidRDefault="00EB4DD7" w:rsidP="00EB4DD7">
      <w:pPr>
        <w:pStyle w:val="a6"/>
        <w:rPr>
          <w:rFonts w:ascii="Times New Roman" w:hAnsi="Times New Roman" w:cs="Times New Roman"/>
          <w:sz w:val="24"/>
          <w:szCs w:val="24"/>
        </w:rPr>
      </w:pPr>
      <w:r w:rsidRPr="00EB4DD7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EB4DD7" w:rsidRDefault="002A302A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B4DD7">
        <w:rPr>
          <w:rFonts w:ascii="Times New Roman" w:hAnsi="Times New Roman" w:cs="Times New Roman"/>
          <w:sz w:val="24"/>
          <w:szCs w:val="24"/>
        </w:rPr>
        <w:t>борудование</w:t>
      </w:r>
      <w:r w:rsidR="00E304B8">
        <w:rPr>
          <w:rFonts w:ascii="Times New Roman" w:hAnsi="Times New Roman" w:cs="Times New Roman"/>
          <w:sz w:val="24"/>
          <w:szCs w:val="24"/>
        </w:rPr>
        <w:t xml:space="preserve"> </w:t>
      </w:r>
      <w:r w:rsidR="00EB4DD7">
        <w:rPr>
          <w:rFonts w:ascii="Times New Roman" w:hAnsi="Times New Roman" w:cs="Times New Roman"/>
          <w:sz w:val="24"/>
          <w:szCs w:val="24"/>
        </w:rPr>
        <w:t xml:space="preserve">расположено по адресу: Санкт-Петербург, </w:t>
      </w:r>
      <w:bookmarkStart w:id="0" w:name="_GoBack"/>
      <w:bookmarkEnd w:id="0"/>
      <w:proofErr w:type="gramStart"/>
      <w:r w:rsidR="00EB4DD7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="00EB4DD7">
        <w:rPr>
          <w:rFonts w:ascii="Times New Roman" w:hAnsi="Times New Roman" w:cs="Times New Roman"/>
          <w:sz w:val="24"/>
          <w:szCs w:val="24"/>
        </w:rPr>
        <w:t xml:space="preserve"> наб., дом. 108,</w:t>
      </w:r>
      <w:r w:rsidR="00732038">
        <w:rPr>
          <w:rFonts w:ascii="Times New Roman" w:hAnsi="Times New Roman" w:cs="Times New Roman"/>
          <w:sz w:val="24"/>
          <w:szCs w:val="24"/>
        </w:rPr>
        <w:t>к.1.</w:t>
      </w:r>
      <w:r w:rsidR="00EB4DD7">
        <w:rPr>
          <w:rFonts w:ascii="Times New Roman" w:hAnsi="Times New Roman" w:cs="Times New Roman"/>
          <w:sz w:val="24"/>
          <w:szCs w:val="24"/>
        </w:rPr>
        <w:t xml:space="preserve"> Правобережная теплоэлектроцентраль (ТЭЦ-5), промышленная площадка «Уткина заводь».</w:t>
      </w:r>
    </w:p>
    <w:p w:rsidR="00EB4DD7" w:rsidRDefault="00EB4DD7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EB4DD7">
        <w:rPr>
          <w:rFonts w:ascii="Times New Roman" w:hAnsi="Times New Roman" w:cs="Times New Roman"/>
          <w:sz w:val="24"/>
          <w:szCs w:val="24"/>
        </w:rPr>
        <w:t xml:space="preserve">Перечень оборудования,   представлен в </w:t>
      </w:r>
      <w:r w:rsidR="00693D47">
        <w:rPr>
          <w:rFonts w:ascii="Times New Roman" w:hAnsi="Times New Roman" w:cs="Times New Roman"/>
          <w:sz w:val="24"/>
          <w:szCs w:val="24"/>
        </w:rPr>
        <w:t xml:space="preserve">п. 2 настоящего </w:t>
      </w:r>
      <w:r w:rsidR="00732038">
        <w:rPr>
          <w:rFonts w:ascii="Times New Roman" w:hAnsi="Times New Roman" w:cs="Times New Roman"/>
          <w:sz w:val="24"/>
          <w:szCs w:val="24"/>
        </w:rPr>
        <w:t>приложения</w:t>
      </w:r>
      <w:r w:rsidR="00693D47">
        <w:rPr>
          <w:rFonts w:ascii="Times New Roman" w:hAnsi="Times New Roman" w:cs="Times New Roman"/>
          <w:sz w:val="24"/>
          <w:szCs w:val="24"/>
        </w:rPr>
        <w:t>.</w:t>
      </w:r>
    </w:p>
    <w:p w:rsidR="00EB4DD7" w:rsidRDefault="00732038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B4DD7">
        <w:rPr>
          <w:rFonts w:ascii="Times New Roman" w:hAnsi="Times New Roman" w:cs="Times New Roman"/>
          <w:sz w:val="24"/>
          <w:szCs w:val="24"/>
        </w:rPr>
        <w:t>борудование</w:t>
      </w:r>
      <w:r w:rsidR="00EB4DD7" w:rsidRPr="00EB4DD7">
        <w:rPr>
          <w:rFonts w:ascii="Times New Roman" w:hAnsi="Times New Roman" w:cs="Times New Roman"/>
          <w:sz w:val="24"/>
          <w:szCs w:val="24"/>
        </w:rPr>
        <w:t xml:space="preserve"> подлежит демонтажу и вывозу за счет покупателя.</w:t>
      </w:r>
    </w:p>
    <w:p w:rsidR="00EB4DD7" w:rsidRDefault="00EB4DD7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проведения демонтажа и вывоза оборудования:</w:t>
      </w:r>
    </w:p>
    <w:p w:rsidR="00EB4DD7" w:rsidRDefault="00EB4DD7" w:rsidP="006807AB">
      <w:pPr>
        <w:pStyle w:val="a6"/>
        <w:numPr>
          <w:ilvl w:val="0"/>
          <w:numId w:val="2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64213A">
        <w:rPr>
          <w:rFonts w:ascii="Times New Roman" w:hAnsi="Times New Roman" w:cs="Times New Roman"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64213A">
        <w:rPr>
          <w:rFonts w:ascii="Times New Roman" w:hAnsi="Times New Roman" w:cs="Times New Roman"/>
          <w:sz w:val="24"/>
          <w:szCs w:val="24"/>
          <w:lang w:val="en-US"/>
        </w:rPr>
        <w:t>05</w:t>
      </w:r>
      <w:r w:rsidR="0064213A">
        <w:rPr>
          <w:rFonts w:ascii="Times New Roman" w:hAnsi="Times New Roman" w:cs="Times New Roman"/>
          <w:sz w:val="24"/>
          <w:szCs w:val="24"/>
        </w:rPr>
        <w:t>.201</w:t>
      </w:r>
      <w:r w:rsidR="0064213A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B4DD7" w:rsidRDefault="00EB4DD7" w:rsidP="006807AB">
      <w:pPr>
        <w:pStyle w:val="a6"/>
        <w:numPr>
          <w:ilvl w:val="0"/>
          <w:numId w:val="2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</w:t>
      </w:r>
      <w:r w:rsidR="002A302A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</w:t>
      </w:r>
      <w:r w:rsidR="0064213A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2A302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.2011 г.</w:t>
      </w:r>
    </w:p>
    <w:p w:rsidR="00EB4DD7" w:rsidRDefault="00EB4DD7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проведения работ по демонтажу покупатель должен разработать проект производства работ, соответствующий требованиям  промышленной безопасности, техники безопасности при производстве работ, </w:t>
      </w:r>
      <w:r w:rsidR="009A4A6E">
        <w:rPr>
          <w:rFonts w:ascii="Times New Roman" w:hAnsi="Times New Roman" w:cs="Times New Roman"/>
          <w:sz w:val="24"/>
          <w:szCs w:val="24"/>
        </w:rPr>
        <w:t xml:space="preserve">санитарных норм, правил пожарной безопасности и </w:t>
      </w:r>
      <w:r>
        <w:rPr>
          <w:rFonts w:ascii="Times New Roman" w:hAnsi="Times New Roman" w:cs="Times New Roman"/>
          <w:sz w:val="24"/>
          <w:szCs w:val="24"/>
        </w:rPr>
        <w:t xml:space="preserve">природоохранного </w:t>
      </w:r>
      <w:r w:rsidR="003D6060">
        <w:rPr>
          <w:rFonts w:ascii="Times New Roman" w:hAnsi="Times New Roman" w:cs="Times New Roman"/>
          <w:sz w:val="24"/>
          <w:szCs w:val="24"/>
        </w:rPr>
        <w:t>законодательства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4DD7" w:rsidRDefault="00EB4DD7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производства работ подлежит согласованию с главным инженером ТЭЦ-5.</w:t>
      </w:r>
    </w:p>
    <w:p w:rsidR="003D6060" w:rsidRDefault="00EB4DD7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проекте производства работ должна быть определена необходимость (</w:t>
      </w:r>
      <w:r w:rsidR="003D6060">
        <w:rPr>
          <w:rFonts w:ascii="Times New Roman" w:hAnsi="Times New Roman" w:cs="Times New Roman"/>
          <w:sz w:val="24"/>
          <w:szCs w:val="24"/>
        </w:rPr>
        <w:t>отсутствие</w:t>
      </w:r>
      <w:r>
        <w:rPr>
          <w:rFonts w:ascii="Times New Roman" w:hAnsi="Times New Roman" w:cs="Times New Roman"/>
          <w:sz w:val="24"/>
          <w:szCs w:val="24"/>
        </w:rPr>
        <w:t xml:space="preserve"> необходимости) </w:t>
      </w:r>
      <w:r w:rsidR="003D6060">
        <w:rPr>
          <w:rFonts w:ascii="Times New Roman" w:hAnsi="Times New Roman" w:cs="Times New Roman"/>
          <w:sz w:val="24"/>
          <w:szCs w:val="24"/>
        </w:rPr>
        <w:t>экспертизы промышленной безопасности проектной документации на демонтаж оборудования, расположенного на опасном производственном объекте.</w:t>
      </w:r>
    </w:p>
    <w:p w:rsidR="00EB4DD7" w:rsidRDefault="003D6060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производства работ по демонтажу оборудования владелец промышленной площадки «Уткина заводь» ТЭЦ-5 определяет границы производства работ по демонтажу оборудования, площадки временного хранения демонтированного оборудования, маршрут вывоза оборудования в границах промышленной площадки.</w:t>
      </w:r>
    </w:p>
    <w:p w:rsidR="003D6060" w:rsidRDefault="003D6060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производства работ по демонтажу оборудования</w:t>
      </w:r>
      <w:r w:rsidR="00827557">
        <w:rPr>
          <w:rFonts w:ascii="Times New Roman" w:hAnsi="Times New Roman" w:cs="Times New Roman"/>
          <w:sz w:val="24"/>
          <w:szCs w:val="24"/>
        </w:rPr>
        <w:t xml:space="preserve"> владелец промышленной площадки «Уткина заводь» ТЭЦ-5 предоставляет покупателю установленные на промышленной площадке грузоподъемные механизмы</w:t>
      </w:r>
      <w:r w:rsidR="006807AB">
        <w:rPr>
          <w:rFonts w:ascii="Times New Roman" w:hAnsi="Times New Roman" w:cs="Times New Roman"/>
          <w:sz w:val="24"/>
          <w:szCs w:val="24"/>
        </w:rPr>
        <w:t>, а также автомобильные весы.</w:t>
      </w:r>
    </w:p>
    <w:p w:rsidR="006807AB" w:rsidRDefault="006807AB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подключения технических устройств, задействованных в демонтаже оборудования, к инженерным сетям ТЭЦ-5, границы производства работ по демонтажу оборудования, площадки временного хранения демонтированного оборудования, маршрут вывоза оборудования в границах промышленной площадки должн</w:t>
      </w:r>
      <w:r w:rsidR="001D7A55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быть разработан</w:t>
      </w:r>
      <w:r w:rsidR="001D7A55">
        <w:rPr>
          <w:rFonts w:ascii="Times New Roman" w:hAnsi="Times New Roman" w:cs="Times New Roman"/>
          <w:sz w:val="24"/>
          <w:szCs w:val="24"/>
        </w:rPr>
        <w:t>ы (определены)</w:t>
      </w:r>
      <w:r>
        <w:rPr>
          <w:rFonts w:ascii="Times New Roman" w:hAnsi="Times New Roman" w:cs="Times New Roman"/>
          <w:sz w:val="24"/>
          <w:szCs w:val="24"/>
        </w:rPr>
        <w:t xml:space="preserve"> в составе проекта производства работ</w:t>
      </w:r>
      <w:r w:rsidR="001D7A55">
        <w:rPr>
          <w:rFonts w:ascii="Times New Roman" w:hAnsi="Times New Roman" w:cs="Times New Roman"/>
          <w:sz w:val="24"/>
          <w:szCs w:val="24"/>
        </w:rPr>
        <w:t>.</w:t>
      </w:r>
    </w:p>
    <w:p w:rsidR="006807AB" w:rsidRDefault="001D7A55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 персонала, привлеченного</w:t>
      </w:r>
      <w:r w:rsidR="008B0811">
        <w:rPr>
          <w:rFonts w:ascii="Times New Roman" w:hAnsi="Times New Roman" w:cs="Times New Roman"/>
          <w:sz w:val="24"/>
          <w:szCs w:val="24"/>
        </w:rPr>
        <w:t xml:space="preserve"> покупателем для производства демонтажа оборудования, осуществляется в соответствии правилами техники безопасности</w:t>
      </w:r>
      <w:r w:rsidR="00144601">
        <w:rPr>
          <w:rFonts w:ascii="Times New Roman" w:hAnsi="Times New Roman" w:cs="Times New Roman"/>
          <w:sz w:val="24"/>
          <w:szCs w:val="24"/>
        </w:rPr>
        <w:t xml:space="preserve"> при производстве работ.</w:t>
      </w:r>
    </w:p>
    <w:p w:rsidR="00144601" w:rsidRDefault="00144601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покупателем возможности и условий дальнейшего использования оборудования продавец выдает имеющийся комплект технической документации на оборудование. В связи с тем, большая часть оборудования введен</w:t>
      </w:r>
      <w:r w:rsidR="00C361E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 эксплуатацию</w:t>
      </w:r>
      <w:r w:rsidR="00C361E1">
        <w:rPr>
          <w:rFonts w:ascii="Times New Roman" w:hAnsi="Times New Roman" w:cs="Times New Roman"/>
          <w:sz w:val="24"/>
          <w:szCs w:val="24"/>
        </w:rPr>
        <w:t xml:space="preserve"> до Великой Отечественной войны, и ТЭЦ-5 нанесен значительный ущерб в период военных действий, часть технической документации на оборудование утрачена. В этом случае покупатель обязан определить возможност</w:t>
      </w:r>
      <w:r w:rsidR="00693D47">
        <w:rPr>
          <w:rFonts w:ascii="Times New Roman" w:hAnsi="Times New Roman" w:cs="Times New Roman"/>
          <w:sz w:val="24"/>
          <w:szCs w:val="24"/>
        </w:rPr>
        <w:t>ь</w:t>
      </w:r>
      <w:r w:rsidR="00C361E1">
        <w:rPr>
          <w:rFonts w:ascii="Times New Roman" w:hAnsi="Times New Roman" w:cs="Times New Roman"/>
          <w:sz w:val="24"/>
          <w:szCs w:val="24"/>
        </w:rPr>
        <w:t xml:space="preserve"> и услови</w:t>
      </w:r>
      <w:r w:rsidR="00A54E3F">
        <w:rPr>
          <w:rFonts w:ascii="Times New Roman" w:hAnsi="Times New Roman" w:cs="Times New Roman"/>
          <w:sz w:val="24"/>
          <w:szCs w:val="24"/>
        </w:rPr>
        <w:t>я</w:t>
      </w:r>
      <w:r w:rsidR="00145D94">
        <w:rPr>
          <w:rFonts w:ascii="Times New Roman" w:hAnsi="Times New Roman" w:cs="Times New Roman"/>
          <w:sz w:val="24"/>
          <w:szCs w:val="24"/>
        </w:rPr>
        <w:t xml:space="preserve"> </w:t>
      </w:r>
      <w:r w:rsidR="00C361E1">
        <w:rPr>
          <w:rFonts w:ascii="Times New Roman" w:hAnsi="Times New Roman" w:cs="Times New Roman"/>
          <w:sz w:val="24"/>
          <w:szCs w:val="24"/>
        </w:rPr>
        <w:t xml:space="preserve"> дальнейшего использования оборудования без технической документации</w:t>
      </w:r>
      <w:r w:rsidR="00732038">
        <w:rPr>
          <w:rFonts w:ascii="Times New Roman" w:hAnsi="Times New Roman" w:cs="Times New Roman"/>
          <w:sz w:val="24"/>
          <w:szCs w:val="24"/>
        </w:rPr>
        <w:t xml:space="preserve">. Продавец </w:t>
      </w:r>
      <w:r w:rsidR="00693D47">
        <w:rPr>
          <w:rFonts w:ascii="Times New Roman" w:hAnsi="Times New Roman" w:cs="Times New Roman"/>
          <w:sz w:val="24"/>
          <w:szCs w:val="24"/>
        </w:rPr>
        <w:t xml:space="preserve"> обеспечивает возможность взвешивания оборудования или его частей.</w:t>
      </w:r>
    </w:p>
    <w:p w:rsidR="002A302A" w:rsidRDefault="002A302A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несет расходы по демонтажу и вывозу приобретенного оборудования.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Стоимость, подлежащая оплате Покупателем Продавцу рассчитывается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путем </w:t>
      </w:r>
      <w:r>
        <w:rPr>
          <w:rFonts w:ascii="Times New Roman" w:hAnsi="Times New Roman" w:cs="Times New Roman"/>
          <w:sz w:val="24"/>
          <w:szCs w:val="24"/>
        </w:rPr>
        <w:lastRenderedPageBreak/>
        <w:t>взвешивания реализованного оборудования полностью и целиком, включая ме</w:t>
      </w:r>
      <w:r w:rsidR="00AC65C9">
        <w:rPr>
          <w:rFonts w:ascii="Times New Roman" w:hAnsi="Times New Roman" w:cs="Times New Roman"/>
          <w:sz w:val="24"/>
          <w:szCs w:val="24"/>
        </w:rPr>
        <w:t>таллические и неметаллические составляющие, образовавшиеся при демонтаже.</w:t>
      </w:r>
    </w:p>
    <w:p w:rsidR="009A4A6E" w:rsidRDefault="009A4A6E" w:rsidP="006807AB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65C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родавец передает покупателю следующую документацию:</w:t>
      </w:r>
    </w:p>
    <w:p w:rsidR="009A4A6E" w:rsidRPr="00EB4DD7" w:rsidRDefault="009A4A6E" w:rsidP="00EC580C">
      <w:pPr>
        <w:pStyle w:val="a6"/>
        <w:numPr>
          <w:ilvl w:val="0"/>
          <w:numId w:val="29"/>
        </w:numPr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B4DD7">
        <w:rPr>
          <w:rFonts w:ascii="Times New Roman" w:hAnsi="Times New Roman" w:cs="Times New Roman"/>
          <w:sz w:val="24"/>
          <w:szCs w:val="24"/>
        </w:rPr>
        <w:t>аспорт</w:t>
      </w:r>
      <w:r>
        <w:rPr>
          <w:rFonts w:ascii="Times New Roman" w:hAnsi="Times New Roman" w:cs="Times New Roman"/>
          <w:sz w:val="24"/>
          <w:szCs w:val="24"/>
        </w:rPr>
        <w:t xml:space="preserve"> главного здания</w:t>
      </w:r>
      <w:r w:rsidR="00EC580C">
        <w:rPr>
          <w:rFonts w:ascii="Times New Roman" w:hAnsi="Times New Roman" w:cs="Times New Roman"/>
          <w:sz w:val="24"/>
          <w:szCs w:val="24"/>
        </w:rPr>
        <w:t xml:space="preserve"> (копия)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4A6E" w:rsidRPr="00EB4DD7" w:rsidRDefault="009A4A6E" w:rsidP="00EC580C">
      <w:pPr>
        <w:pStyle w:val="a6"/>
        <w:numPr>
          <w:ilvl w:val="0"/>
          <w:numId w:val="29"/>
        </w:numPr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B4DD7">
        <w:rPr>
          <w:rFonts w:ascii="Times New Roman" w:hAnsi="Times New Roman" w:cs="Times New Roman"/>
          <w:sz w:val="24"/>
          <w:szCs w:val="24"/>
        </w:rPr>
        <w:t>абочие чертежи и сх</w:t>
      </w:r>
      <w:r w:rsidR="00EC580C">
        <w:rPr>
          <w:rFonts w:ascii="Times New Roman" w:hAnsi="Times New Roman" w:cs="Times New Roman"/>
          <w:sz w:val="24"/>
          <w:szCs w:val="24"/>
        </w:rPr>
        <w:t>ематические планы гл. корпуса (</w:t>
      </w:r>
      <w:r w:rsidRPr="00EB4DD7">
        <w:rPr>
          <w:rFonts w:ascii="Times New Roman" w:hAnsi="Times New Roman" w:cs="Times New Roman"/>
          <w:sz w:val="24"/>
          <w:szCs w:val="24"/>
        </w:rPr>
        <w:t>копии</w:t>
      </w:r>
      <w:r w:rsidR="00EC580C">
        <w:rPr>
          <w:rFonts w:ascii="Times New Roman" w:hAnsi="Times New Roman" w:cs="Times New Roman"/>
          <w:sz w:val="24"/>
          <w:szCs w:val="24"/>
        </w:rPr>
        <w:t>);</w:t>
      </w:r>
    </w:p>
    <w:p w:rsidR="009A4A6E" w:rsidRDefault="00EC580C" w:rsidP="00EC580C">
      <w:pPr>
        <w:pStyle w:val="a6"/>
        <w:numPr>
          <w:ilvl w:val="0"/>
          <w:numId w:val="29"/>
        </w:numPr>
        <w:ind w:left="113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выкопировка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ген</w:t>
      </w:r>
      <w:r w:rsidR="009A4A6E" w:rsidRPr="00EB4DD7">
        <w:rPr>
          <w:rFonts w:ascii="Times New Roman" w:hAnsi="Times New Roman" w:cs="Times New Roman"/>
          <w:sz w:val="24"/>
          <w:szCs w:val="24"/>
        </w:rPr>
        <w:t xml:space="preserve">плана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A4A6E" w:rsidRPr="00EB4DD7">
        <w:rPr>
          <w:rFonts w:ascii="Times New Roman" w:hAnsi="Times New Roman" w:cs="Times New Roman"/>
          <w:sz w:val="24"/>
          <w:szCs w:val="24"/>
        </w:rPr>
        <w:t xml:space="preserve">здания </w:t>
      </w:r>
      <w:r>
        <w:rPr>
          <w:rFonts w:ascii="Times New Roman" w:hAnsi="Times New Roman" w:cs="Times New Roman"/>
          <w:sz w:val="24"/>
          <w:szCs w:val="24"/>
        </w:rPr>
        <w:t>и прилегающей территории.</w:t>
      </w:r>
    </w:p>
    <w:p w:rsidR="00693D47" w:rsidRDefault="00693D47" w:rsidP="00693D4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D47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732038">
        <w:rPr>
          <w:rFonts w:ascii="Times New Roman" w:hAnsi="Times New Roman" w:cs="Times New Roman"/>
          <w:sz w:val="23"/>
          <w:szCs w:val="23"/>
        </w:rPr>
        <w:t xml:space="preserve"> </w:t>
      </w:r>
      <w:r w:rsidR="00732038" w:rsidRPr="00732038">
        <w:rPr>
          <w:rFonts w:ascii="Times New Roman" w:hAnsi="Times New Roman" w:cs="Times New Roman"/>
          <w:b/>
          <w:sz w:val="23"/>
          <w:szCs w:val="23"/>
        </w:rPr>
        <w:t>оборудования</w:t>
      </w:r>
      <w:r w:rsidRPr="00693D47">
        <w:rPr>
          <w:rFonts w:ascii="Times New Roman" w:hAnsi="Times New Roman" w:cs="Times New Roman"/>
          <w:b/>
          <w:sz w:val="24"/>
          <w:szCs w:val="24"/>
        </w:rPr>
        <w:t>.</w:t>
      </w:r>
    </w:p>
    <w:p w:rsidR="00B23319" w:rsidRDefault="00B23319" w:rsidP="00B23319">
      <w:pPr>
        <w:pStyle w:val="a6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1560"/>
        <w:gridCol w:w="2976"/>
        <w:gridCol w:w="2268"/>
        <w:gridCol w:w="851"/>
        <w:gridCol w:w="1843"/>
      </w:tblGrid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CF6B45" w:rsidRDefault="003C5D09" w:rsidP="00573D3D">
            <w:pPr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CF6B45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№</w:t>
            </w:r>
          </w:p>
          <w:p w:rsidR="003C5D09" w:rsidRPr="00CF6B45" w:rsidRDefault="003C5D09" w:rsidP="00573D3D">
            <w:pPr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CF6B45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CF6B45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CF6B45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CF6B45" w:rsidRDefault="003C5D09" w:rsidP="00573D3D">
            <w:pPr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CF6B45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Инвентарный номер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CF6B45" w:rsidRDefault="003C5D09" w:rsidP="00573D3D">
            <w:pPr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CF6B45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CF6B45" w:rsidRDefault="003C5D09" w:rsidP="00573D3D">
            <w:pPr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CF6B45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Тип, характеристики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CF6B45" w:rsidRDefault="003C5D09" w:rsidP="00573D3D">
            <w:pPr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CF6B45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CF6B45" w:rsidRDefault="003C5D09" w:rsidP="00573D3D">
            <w:pPr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CF6B45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Ориентировочный вес,</w:t>
            </w:r>
          </w:p>
          <w:p w:rsidR="003C5D09" w:rsidRPr="00CF6B45" w:rsidRDefault="003C5D09" w:rsidP="00573D3D">
            <w:pPr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CF6B45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кг</w:t>
            </w:r>
          </w:p>
        </w:tc>
      </w:tr>
      <w:tr w:rsidR="003C5D09" w:rsidRPr="00842635" w:rsidTr="003C5D09">
        <w:trPr>
          <w:trHeight w:val="4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5150004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Котельный агрегат </w:t>
            </w:r>
            <w:proofErr w:type="spellStart"/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</w:t>
            </w:r>
            <w:proofErr w:type="spellEnd"/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«БЮТТНЕР»</w:t>
            </w:r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</w:t>
            </w:r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ирпич,торкред</w:t>
            </w:r>
            <w:proofErr w:type="spell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</w:t>
            </w:r>
          </w:p>
        </w:tc>
      </w:tr>
      <w:tr w:rsidR="003C5D09" w:rsidRPr="00842635" w:rsidTr="003C5D09">
        <w:trPr>
          <w:trHeight w:val="4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Котельный агрегат </w:t>
            </w:r>
            <w:proofErr w:type="spellStart"/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</w:t>
            </w:r>
            <w:proofErr w:type="spellEnd"/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«БЮТТНЕР»</w:t>
            </w:r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</w:t>
            </w:r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ирпич,торкред</w:t>
            </w:r>
            <w:proofErr w:type="spell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</w:t>
            </w:r>
          </w:p>
        </w:tc>
      </w:tr>
      <w:tr w:rsidR="003C5D09" w:rsidRPr="00842635" w:rsidTr="003C5D09">
        <w:trPr>
          <w:trHeight w:val="4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5150007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Котельный агрегат </w:t>
            </w:r>
            <w:proofErr w:type="spellStart"/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</w:t>
            </w:r>
            <w:proofErr w:type="spellEnd"/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«БЮТТНЕР»</w:t>
            </w:r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</w:t>
            </w:r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ирпич,торкред</w:t>
            </w:r>
            <w:proofErr w:type="spell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</w:t>
            </w:r>
          </w:p>
        </w:tc>
      </w:tr>
      <w:tr w:rsidR="003C5D09" w:rsidRPr="00842635" w:rsidTr="003C5D09">
        <w:trPr>
          <w:trHeight w:val="4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5150008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Котельный агрегат </w:t>
            </w:r>
            <w:proofErr w:type="spellStart"/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</w:t>
            </w:r>
            <w:proofErr w:type="spellEnd"/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«БЮТТНЕР»</w:t>
            </w:r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</w:t>
            </w:r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ирпич,торкред</w:t>
            </w:r>
            <w:proofErr w:type="spell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</w:t>
            </w:r>
          </w:p>
        </w:tc>
      </w:tr>
      <w:tr w:rsidR="003C5D09" w:rsidRPr="00842635" w:rsidTr="003C5D09">
        <w:trPr>
          <w:trHeight w:val="4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5150009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Котельный агрегат </w:t>
            </w:r>
            <w:proofErr w:type="spellStart"/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</w:t>
            </w:r>
            <w:proofErr w:type="spellEnd"/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«БЮТТНЕР»</w:t>
            </w:r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</w:t>
            </w:r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ирпич,торкред</w:t>
            </w:r>
            <w:proofErr w:type="spell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</w:t>
            </w:r>
          </w:p>
        </w:tc>
      </w:tr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5150035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Турбина паровая с 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генераторм</w:t>
            </w:r>
            <w:proofErr w:type="spell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3-х фазного тока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Метрополитен-виккерс</w:t>
            </w:r>
            <w:proofErr w:type="spell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»</w:t>
            </w:r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</w:t>
            </w:r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кл.конденсатор</w:t>
            </w:r>
            <w:proofErr w:type="spell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</w:t>
            </w:r>
          </w:p>
        </w:tc>
      </w:tr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5150036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Турбина паровая с генератором 3-х ф</w:t>
            </w:r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.т</w:t>
            </w:r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ока ст.2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Метрополитен-виккерс</w:t>
            </w:r>
            <w:proofErr w:type="spell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»</w:t>
            </w:r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</w:t>
            </w:r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кл.конденсатор</w:t>
            </w:r>
            <w:proofErr w:type="spell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</w:t>
            </w:r>
          </w:p>
        </w:tc>
      </w:tr>
      <w:tr w:rsidR="003C5D09" w:rsidRPr="00842635" w:rsidTr="003C5D09">
        <w:trPr>
          <w:trHeight w:val="4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5130032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Кабельное хозяйство ТЭЦ-5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 составе главного корпуса I очереди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3500</w:t>
            </w:r>
          </w:p>
        </w:tc>
      </w:tr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5130033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Электроосвещение станционной территории 220В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 составе главного корпуса I очереди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</w:t>
            </w:r>
          </w:p>
        </w:tc>
      </w:tr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5150106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Трансформатор СН</w:t>
            </w:r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</w:t>
            </w:r>
          </w:p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(3 габарита U=6/2кВ S=4000кВт)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Масло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4300</w:t>
            </w:r>
          </w:p>
        </w:tc>
      </w:tr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5150108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Трансформатор СН3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</w:t>
            </w:r>
          </w:p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(3 габарита U=6/3кВ S=1800кВт)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Масло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9070</w:t>
            </w:r>
          </w:p>
        </w:tc>
      </w:tr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5150109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Трансформатор СН</w:t>
            </w:r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  <w:proofErr w:type="gramEnd"/>
          </w:p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(2 габарита U=2/0,4кВ S=40кВт)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Масло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380</w:t>
            </w:r>
          </w:p>
        </w:tc>
      </w:tr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5150112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Трансформатор СН</w:t>
            </w:r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</w:t>
            </w:r>
            <w:proofErr w:type="gramEnd"/>
          </w:p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(3 габарита U=6/0,4кВ S=1000кВт)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Масло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4800</w:t>
            </w:r>
          </w:p>
        </w:tc>
      </w:tr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5150116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Трансформатор СН13 </w:t>
            </w:r>
          </w:p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(3 габарита U=6/3кВ S=1800кВт)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Масло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9070</w:t>
            </w:r>
          </w:p>
        </w:tc>
      </w:tr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5150117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Трансформатор СН14</w:t>
            </w:r>
          </w:p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(3 габарита U=6/3кВ S=1800кВт)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Масло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9070</w:t>
            </w:r>
          </w:p>
        </w:tc>
      </w:tr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5150122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Трансформатор ТСН21 (U=2,2/0,23кВ S=40кВт сухой)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Сухой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156</w:t>
            </w:r>
          </w:p>
        </w:tc>
      </w:tr>
      <w:tr w:rsidR="003C5D09" w:rsidRPr="00842635" w:rsidTr="003C5D09">
        <w:trPr>
          <w:trHeight w:val="4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5150131</w:t>
            </w:r>
          </w:p>
        </w:tc>
        <w:tc>
          <w:tcPr>
            <w:tcW w:w="5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Сборка 380В 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мазутонасосной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175</w:t>
            </w:r>
          </w:p>
        </w:tc>
      </w:tr>
      <w:tr w:rsidR="003C5D09" w:rsidRPr="00842635" w:rsidTr="003C5D09">
        <w:trPr>
          <w:trHeight w:val="49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5150132</w:t>
            </w:r>
          </w:p>
        </w:tc>
        <w:tc>
          <w:tcPr>
            <w:tcW w:w="5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Сборка 380В 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прибаковой</w:t>
            </w:r>
            <w:proofErr w:type="spell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мазутонасосной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175</w:t>
            </w:r>
          </w:p>
        </w:tc>
      </w:tr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5150133</w:t>
            </w:r>
          </w:p>
        </w:tc>
        <w:tc>
          <w:tcPr>
            <w:tcW w:w="5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Отдельные силовые сборки 220 и 380В (30 панелей)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285</w:t>
            </w:r>
          </w:p>
        </w:tc>
      </w:tr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5150135</w:t>
            </w:r>
          </w:p>
        </w:tc>
        <w:tc>
          <w:tcPr>
            <w:tcW w:w="5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Оборудование резервного возбуждения ТГ-1 и ТГ-2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3C5D09" w:rsidRPr="00842635" w:rsidTr="003C5D09">
        <w:trPr>
          <w:trHeight w:val="4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5150161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Трансформатор ТМ-100кВт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Масло.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7500</w:t>
            </w:r>
          </w:p>
        </w:tc>
      </w:tr>
      <w:tr w:rsidR="003C5D09" w:rsidRPr="00842635" w:rsidTr="003C5D09">
        <w:trPr>
          <w:trHeight w:val="4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5150175</w:t>
            </w:r>
          </w:p>
        </w:tc>
        <w:tc>
          <w:tcPr>
            <w:tcW w:w="5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Сборка </w:t>
            </w:r>
            <w:proofErr w:type="spell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эл</w:t>
            </w:r>
            <w:proofErr w:type="gramStart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.т</w:t>
            </w:r>
            <w:proofErr w:type="gram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ехническая</w:t>
            </w:r>
            <w:proofErr w:type="spellEnd"/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ПР-24/72 220/380В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183</w:t>
            </w:r>
          </w:p>
        </w:tc>
      </w:tr>
      <w:tr w:rsidR="003C5D09" w:rsidRPr="00842635" w:rsidTr="003C5D09">
        <w:trPr>
          <w:trHeight w:val="7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5150198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Трансформатор СН8</w:t>
            </w:r>
          </w:p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(3 габарита U=6/0,4кВ S=1000кВт)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Масло.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2870</w:t>
            </w:r>
          </w:p>
        </w:tc>
      </w:tr>
      <w:tr w:rsidR="003C5D09" w:rsidRPr="00842635" w:rsidTr="003C5D09">
        <w:trPr>
          <w:trHeight w:val="4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5150204</w:t>
            </w:r>
          </w:p>
        </w:tc>
        <w:tc>
          <w:tcPr>
            <w:tcW w:w="5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Э/двигатель А4-400*4 500/6000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2070</w:t>
            </w:r>
          </w:p>
        </w:tc>
      </w:tr>
      <w:tr w:rsidR="003C5D09" w:rsidRPr="00842635" w:rsidTr="003C5D09">
        <w:trPr>
          <w:trHeight w:val="4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5150205</w:t>
            </w:r>
          </w:p>
        </w:tc>
        <w:tc>
          <w:tcPr>
            <w:tcW w:w="5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Э/двигатель А4-400*4 500/6000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2070</w:t>
            </w:r>
          </w:p>
        </w:tc>
      </w:tr>
      <w:tr w:rsidR="003C5D09" w:rsidRPr="00842635" w:rsidTr="003C5D09">
        <w:trPr>
          <w:trHeight w:val="4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5150240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Трансформатор ТМ-1000кВА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Масло.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3600</w:t>
            </w:r>
          </w:p>
        </w:tc>
      </w:tr>
      <w:tr w:rsidR="003C5D09" w:rsidRPr="00842635" w:rsidTr="003C5D09">
        <w:trPr>
          <w:trHeight w:val="4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5160197</w:t>
            </w:r>
          </w:p>
        </w:tc>
        <w:tc>
          <w:tcPr>
            <w:tcW w:w="5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ind w:left="111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Сварочный трансформатор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</w:t>
            </w:r>
          </w:p>
        </w:tc>
      </w:tr>
      <w:tr w:rsidR="003C5D09" w:rsidRPr="00842635" w:rsidTr="003C5D09">
        <w:trPr>
          <w:trHeight w:val="412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5D09" w:rsidRPr="001C166D" w:rsidRDefault="003C5D09" w:rsidP="00573D3D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5D09" w:rsidRPr="001C166D" w:rsidRDefault="003C5D09" w:rsidP="00573D3D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1C166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1109664</w:t>
            </w:r>
          </w:p>
        </w:tc>
      </w:tr>
      <w:tr w:rsidR="003C5D09" w:rsidRPr="007E5B9B" w:rsidTr="003C5D09">
        <w:trPr>
          <w:trHeight w:val="240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C5D09" w:rsidRPr="001C166D" w:rsidRDefault="003C5D09" w:rsidP="00573D3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5D09" w:rsidRPr="001C166D" w:rsidRDefault="003C5D09" w:rsidP="00573D3D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5D09" w:rsidRPr="001C166D" w:rsidRDefault="003C5D09" w:rsidP="00573D3D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5D09" w:rsidRPr="001C166D" w:rsidRDefault="003C5D09" w:rsidP="00573D3D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5D09" w:rsidRPr="001C166D" w:rsidRDefault="003C5D09" w:rsidP="00573D3D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3C5D09" w:rsidRDefault="003C5D09" w:rsidP="00B23319">
      <w:pPr>
        <w:pStyle w:val="a6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80"/>
        <w:gridCol w:w="1518"/>
        <w:gridCol w:w="2552"/>
        <w:gridCol w:w="2268"/>
        <w:gridCol w:w="850"/>
        <w:gridCol w:w="1843"/>
      </w:tblGrid>
      <w:tr w:rsidR="006463DE" w:rsidTr="00842635">
        <w:trPr>
          <w:trHeight w:val="24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6463DE" w:rsidRPr="007E5B9B" w:rsidRDefault="006463DE" w:rsidP="003C5D09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:rsidR="006463DE" w:rsidRPr="007E5B9B" w:rsidRDefault="006463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463DE" w:rsidRPr="007E5B9B" w:rsidRDefault="006463D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463DE" w:rsidRPr="007E5B9B" w:rsidRDefault="006463D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463DE" w:rsidRPr="007E5B9B" w:rsidRDefault="006463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463DE" w:rsidRPr="007E5B9B" w:rsidRDefault="006463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463DE" w:rsidTr="003C5D09">
        <w:trPr>
          <w:trHeight w:val="8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6463DE" w:rsidRDefault="006463D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:rsidR="006463DE" w:rsidRDefault="006463D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463DE" w:rsidRDefault="006463D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463DE" w:rsidRDefault="006463D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463DE" w:rsidRDefault="006463D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463DE" w:rsidRDefault="006463D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</w:tr>
    </w:tbl>
    <w:p w:rsidR="00EB4DD7" w:rsidRPr="004451CF" w:rsidRDefault="00EB4DD7" w:rsidP="004451CF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1CF">
        <w:rPr>
          <w:rFonts w:ascii="Times New Roman" w:hAnsi="Times New Roman" w:cs="Times New Roman"/>
          <w:b/>
          <w:sz w:val="24"/>
          <w:szCs w:val="24"/>
        </w:rPr>
        <w:t>Специальные требования:</w:t>
      </w:r>
    </w:p>
    <w:p w:rsidR="00EB4DD7" w:rsidRPr="00EB4DD7" w:rsidRDefault="004451CF" w:rsidP="004451CF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Персонал, привлеченный для демонтажа оборудования, должен обладать</w:t>
      </w:r>
      <w:r w:rsidR="00EB4DD7" w:rsidRPr="00EB4DD7">
        <w:rPr>
          <w:rFonts w:ascii="Times New Roman" w:hAnsi="Times New Roman" w:cs="Times New Roman"/>
          <w:sz w:val="24"/>
          <w:szCs w:val="24"/>
        </w:rPr>
        <w:t xml:space="preserve"> соответствующ</w:t>
      </w:r>
      <w:r>
        <w:rPr>
          <w:rFonts w:ascii="Times New Roman" w:hAnsi="Times New Roman" w:cs="Times New Roman"/>
          <w:sz w:val="24"/>
          <w:szCs w:val="24"/>
        </w:rPr>
        <w:t>ей квалификацией для осуществле</w:t>
      </w:r>
      <w:r w:rsidR="00727AF7">
        <w:rPr>
          <w:rFonts w:ascii="Times New Roman" w:hAnsi="Times New Roman" w:cs="Times New Roman"/>
          <w:sz w:val="24"/>
          <w:szCs w:val="24"/>
        </w:rPr>
        <w:t>ния работ по ремонту</w:t>
      </w:r>
      <w:r w:rsidR="00EB4DD7" w:rsidRPr="00EB4DD7">
        <w:rPr>
          <w:rFonts w:ascii="Times New Roman" w:hAnsi="Times New Roman" w:cs="Times New Roman"/>
          <w:sz w:val="24"/>
          <w:szCs w:val="24"/>
        </w:rPr>
        <w:t>;</w:t>
      </w:r>
    </w:p>
    <w:p w:rsidR="004451CF" w:rsidRDefault="004451CF" w:rsidP="004451CF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4451CF">
        <w:rPr>
          <w:rFonts w:ascii="Times New Roman" w:hAnsi="Times New Roman" w:cs="Times New Roman"/>
          <w:sz w:val="24"/>
          <w:szCs w:val="24"/>
        </w:rPr>
        <w:t xml:space="preserve">Персонал, привлеченный для демонтажа оборудования, </w:t>
      </w:r>
      <w:r w:rsidR="00EB4DD7" w:rsidRPr="004451CF">
        <w:rPr>
          <w:rFonts w:ascii="Times New Roman" w:hAnsi="Times New Roman" w:cs="Times New Roman"/>
          <w:sz w:val="24"/>
          <w:szCs w:val="24"/>
        </w:rPr>
        <w:t xml:space="preserve">должен быть обучен и аттестован по охране труда, пожарной безопасности и промышленной безопасности </w:t>
      </w:r>
      <w:proofErr w:type="spellStart"/>
      <w:r w:rsidR="00EB4DD7" w:rsidRPr="004451CF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="00EB4DD7" w:rsidRPr="00445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4DD7" w:rsidRPr="004451CF" w:rsidRDefault="004451CF" w:rsidP="004451CF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Руководители работ должны иметь опыт ра</w:t>
      </w:r>
      <w:r w:rsidR="00EB4DD7" w:rsidRPr="004451CF">
        <w:rPr>
          <w:rFonts w:ascii="Times New Roman" w:hAnsi="Times New Roman" w:cs="Times New Roman"/>
          <w:sz w:val="24"/>
          <w:szCs w:val="24"/>
        </w:rPr>
        <w:t>боты не менее 3-х лет, име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EB4DD7" w:rsidRPr="004451CF">
        <w:rPr>
          <w:rFonts w:ascii="Times New Roman" w:hAnsi="Times New Roman" w:cs="Times New Roman"/>
          <w:sz w:val="24"/>
          <w:szCs w:val="24"/>
        </w:rPr>
        <w:t xml:space="preserve"> право выдачи п</w:t>
      </w:r>
      <w:r>
        <w:rPr>
          <w:rFonts w:ascii="Times New Roman" w:hAnsi="Times New Roman" w:cs="Times New Roman"/>
          <w:sz w:val="24"/>
          <w:szCs w:val="24"/>
        </w:rPr>
        <w:t>ромежуточных нарядов, распоряже</w:t>
      </w:r>
      <w:r w:rsidR="00EB4DD7" w:rsidRPr="004451CF">
        <w:rPr>
          <w:rFonts w:ascii="Times New Roman" w:hAnsi="Times New Roman" w:cs="Times New Roman"/>
          <w:sz w:val="24"/>
          <w:szCs w:val="24"/>
        </w:rPr>
        <w:t>ний, быть производителем работ, руководителем работ по промежуточному наряду;</w:t>
      </w:r>
    </w:p>
    <w:p w:rsidR="00EB4DD7" w:rsidRPr="00EB4DD7" w:rsidRDefault="004451CF" w:rsidP="004451CF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 наличие в составе персонала, привлеченного для демонтажа оборудования,  </w:t>
      </w:r>
      <w:r w:rsidR="00EB4DD7" w:rsidRPr="00EB4DD7">
        <w:rPr>
          <w:rFonts w:ascii="Times New Roman" w:hAnsi="Times New Roman" w:cs="Times New Roman"/>
          <w:sz w:val="24"/>
          <w:szCs w:val="24"/>
        </w:rPr>
        <w:t xml:space="preserve"> аттестованных стропальщиков и лиц, ответственных за безопасное производство работ </w:t>
      </w:r>
      <w:r w:rsidR="00D42CCE">
        <w:rPr>
          <w:rFonts w:ascii="Times New Roman" w:hAnsi="Times New Roman" w:cs="Times New Roman"/>
          <w:sz w:val="24"/>
          <w:szCs w:val="24"/>
        </w:rPr>
        <w:t>с использованием грузоподъемных механизмов.</w:t>
      </w:r>
    </w:p>
    <w:p w:rsidR="00EB4DD7" w:rsidRPr="00EB4DD7" w:rsidRDefault="00D42CCE" w:rsidP="004451CF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 наличие в составе </w:t>
      </w:r>
      <w:r w:rsidR="00EB4DD7" w:rsidRPr="00EB4DD7">
        <w:rPr>
          <w:rFonts w:ascii="Times New Roman" w:hAnsi="Times New Roman" w:cs="Times New Roman"/>
          <w:sz w:val="24"/>
          <w:szCs w:val="24"/>
        </w:rPr>
        <w:t xml:space="preserve">персонала инженерно- </w:t>
      </w:r>
      <w:r>
        <w:rPr>
          <w:rFonts w:ascii="Times New Roman" w:hAnsi="Times New Roman" w:cs="Times New Roman"/>
          <w:sz w:val="24"/>
          <w:szCs w:val="24"/>
        </w:rPr>
        <w:t>технических работников, аттесто</w:t>
      </w:r>
      <w:r w:rsidR="00EB4DD7" w:rsidRPr="00EB4DD7">
        <w:rPr>
          <w:rFonts w:ascii="Times New Roman" w:hAnsi="Times New Roman" w:cs="Times New Roman"/>
          <w:sz w:val="24"/>
          <w:szCs w:val="24"/>
        </w:rPr>
        <w:t xml:space="preserve">ванных в качестве руководителей сварочных </w:t>
      </w:r>
      <w:r>
        <w:rPr>
          <w:rFonts w:ascii="Times New Roman" w:hAnsi="Times New Roman" w:cs="Times New Roman"/>
          <w:sz w:val="24"/>
          <w:szCs w:val="24"/>
        </w:rPr>
        <w:t>работ.</w:t>
      </w:r>
    </w:p>
    <w:p w:rsidR="00EB4DD7" w:rsidRPr="00EB4DD7" w:rsidRDefault="00D42CCE" w:rsidP="004451CF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Персонал, привлеченный для демонтажа оборудования, должен быть обеспечен </w:t>
      </w:r>
      <w:r w:rsidR="00EB4DD7" w:rsidRPr="00EB4DD7">
        <w:rPr>
          <w:rFonts w:ascii="Times New Roman" w:hAnsi="Times New Roman" w:cs="Times New Roman"/>
          <w:sz w:val="24"/>
          <w:szCs w:val="24"/>
        </w:rPr>
        <w:t>необходимой техн</w:t>
      </w:r>
      <w:r>
        <w:rPr>
          <w:rFonts w:ascii="Times New Roman" w:hAnsi="Times New Roman" w:cs="Times New Roman"/>
          <w:sz w:val="24"/>
          <w:szCs w:val="24"/>
        </w:rPr>
        <w:t>ической документацией, спецодеж</w:t>
      </w:r>
      <w:r w:rsidR="00EB4DD7" w:rsidRPr="00EB4DD7">
        <w:rPr>
          <w:rFonts w:ascii="Times New Roman" w:hAnsi="Times New Roman" w:cs="Times New Roman"/>
          <w:sz w:val="24"/>
          <w:szCs w:val="24"/>
        </w:rPr>
        <w:t xml:space="preserve">дой, оснасткой и инструментом. </w:t>
      </w:r>
    </w:p>
    <w:p w:rsidR="00EB4DD7" w:rsidRPr="00EB4DD7" w:rsidRDefault="00D42CCE" w:rsidP="004451CF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Персонал, привлеченный для демонтажа оборудования, должен в достаточной степени </w:t>
      </w:r>
      <w:r w:rsidR="00EB4DD7" w:rsidRPr="00EB4DD7">
        <w:rPr>
          <w:rFonts w:ascii="Times New Roman" w:hAnsi="Times New Roman" w:cs="Times New Roman"/>
          <w:sz w:val="24"/>
          <w:szCs w:val="24"/>
        </w:rPr>
        <w:t xml:space="preserve">знать технологию </w:t>
      </w:r>
      <w:r>
        <w:rPr>
          <w:rFonts w:ascii="Times New Roman" w:hAnsi="Times New Roman" w:cs="Times New Roman"/>
          <w:sz w:val="24"/>
          <w:szCs w:val="24"/>
        </w:rPr>
        <w:t>демонтажа</w:t>
      </w:r>
      <w:r w:rsidR="00EB4DD7" w:rsidRPr="00EB4DD7">
        <w:rPr>
          <w:rFonts w:ascii="Times New Roman" w:hAnsi="Times New Roman" w:cs="Times New Roman"/>
          <w:sz w:val="24"/>
          <w:szCs w:val="24"/>
        </w:rPr>
        <w:t xml:space="preserve"> и особенности </w:t>
      </w:r>
      <w:r>
        <w:rPr>
          <w:rFonts w:ascii="Times New Roman" w:hAnsi="Times New Roman" w:cs="Times New Roman"/>
          <w:sz w:val="24"/>
          <w:szCs w:val="24"/>
        </w:rPr>
        <w:t>демонтируемого</w:t>
      </w:r>
      <w:r w:rsidR="00EB4DD7" w:rsidRPr="00EB4DD7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DD7" w:rsidRPr="00EB4DD7">
        <w:rPr>
          <w:rFonts w:ascii="Times New Roman" w:hAnsi="Times New Roman" w:cs="Times New Roman"/>
          <w:sz w:val="24"/>
          <w:szCs w:val="24"/>
        </w:rPr>
        <w:t xml:space="preserve"> иметь разработанные технические условия на </w:t>
      </w:r>
      <w:r>
        <w:rPr>
          <w:rFonts w:ascii="Times New Roman" w:hAnsi="Times New Roman" w:cs="Times New Roman"/>
          <w:sz w:val="24"/>
          <w:szCs w:val="24"/>
        </w:rPr>
        <w:t>демонтаж.</w:t>
      </w:r>
    </w:p>
    <w:p w:rsidR="00D42CCE" w:rsidRDefault="00D42CCE" w:rsidP="004451CF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D42CCE">
        <w:rPr>
          <w:rFonts w:ascii="Times New Roman" w:hAnsi="Times New Roman" w:cs="Times New Roman"/>
          <w:sz w:val="24"/>
          <w:szCs w:val="24"/>
        </w:rPr>
        <w:t xml:space="preserve">Покупатель должен </w:t>
      </w:r>
      <w:r w:rsidR="00EB4DD7" w:rsidRPr="00D42CCE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</w:t>
      </w:r>
      <w:r w:rsidRPr="00D42CCE">
        <w:rPr>
          <w:rFonts w:ascii="Times New Roman" w:hAnsi="Times New Roman" w:cs="Times New Roman"/>
          <w:sz w:val="24"/>
          <w:szCs w:val="24"/>
        </w:rPr>
        <w:t>туп (прокат, аренда, лизинг, со</w:t>
      </w:r>
      <w:r w:rsidR="00EB4DD7" w:rsidRPr="00D42CCE">
        <w:rPr>
          <w:rFonts w:ascii="Times New Roman" w:hAnsi="Times New Roman" w:cs="Times New Roman"/>
          <w:sz w:val="24"/>
          <w:szCs w:val="24"/>
        </w:rPr>
        <w:t xml:space="preserve">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</w:p>
    <w:p w:rsidR="00D42CCE" w:rsidRDefault="00D42CCE" w:rsidP="004451CF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D42CCE">
        <w:rPr>
          <w:rFonts w:ascii="Times New Roman" w:hAnsi="Times New Roman" w:cs="Times New Roman"/>
          <w:sz w:val="24"/>
          <w:szCs w:val="24"/>
        </w:rPr>
        <w:t xml:space="preserve">Персонал, привлеченный для демонтажа оборудования, должен </w:t>
      </w:r>
      <w:r w:rsidR="00EB4DD7" w:rsidRPr="00D42CCE">
        <w:rPr>
          <w:rFonts w:ascii="Times New Roman" w:hAnsi="Times New Roman" w:cs="Times New Roman"/>
          <w:sz w:val="24"/>
          <w:szCs w:val="24"/>
        </w:rPr>
        <w:t>самостоятельно выполня</w:t>
      </w:r>
      <w:r w:rsidRPr="00D42CCE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следующие действия:</w:t>
      </w:r>
    </w:p>
    <w:p w:rsidR="00D42CCE" w:rsidRDefault="00D42CCE" w:rsidP="00D42CCE">
      <w:pPr>
        <w:pStyle w:val="a6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 лесов и подмостей;</w:t>
      </w:r>
    </w:p>
    <w:p w:rsidR="00EB4DD7" w:rsidRPr="00D42CCE" w:rsidRDefault="00EB4DD7" w:rsidP="00D42CCE">
      <w:pPr>
        <w:pStyle w:val="a6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2CCE">
        <w:rPr>
          <w:rFonts w:ascii="Times New Roman" w:hAnsi="Times New Roman" w:cs="Times New Roman"/>
          <w:sz w:val="24"/>
          <w:szCs w:val="24"/>
        </w:rPr>
        <w:t>погрузочно-разгрузочные и другие работы с применением специального автотранспорта (автокранов, автогидропо</w:t>
      </w:r>
      <w:r w:rsidR="00D42CCE">
        <w:rPr>
          <w:rFonts w:ascii="Times New Roman" w:hAnsi="Times New Roman" w:cs="Times New Roman"/>
          <w:sz w:val="24"/>
          <w:szCs w:val="24"/>
        </w:rPr>
        <w:t>дъемников, экскаваторов и т.п.);</w:t>
      </w:r>
    </w:p>
    <w:p w:rsidR="00D42CCE" w:rsidRDefault="00D42CCE" w:rsidP="00D42CCE">
      <w:pPr>
        <w:pStyle w:val="a6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перевозку необходимых материалов;</w:t>
      </w:r>
    </w:p>
    <w:p w:rsidR="00D42CCE" w:rsidRDefault="00EB4DD7" w:rsidP="00D42CCE">
      <w:pPr>
        <w:pStyle w:val="a6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DD7">
        <w:rPr>
          <w:rFonts w:ascii="Times New Roman" w:hAnsi="Times New Roman" w:cs="Times New Roman"/>
          <w:sz w:val="24"/>
          <w:szCs w:val="24"/>
        </w:rPr>
        <w:t xml:space="preserve">вывоз </w:t>
      </w:r>
      <w:r w:rsidR="00D42CCE">
        <w:rPr>
          <w:rFonts w:ascii="Times New Roman" w:hAnsi="Times New Roman" w:cs="Times New Roman"/>
          <w:sz w:val="24"/>
          <w:szCs w:val="24"/>
        </w:rPr>
        <w:t xml:space="preserve">и утилизацию </w:t>
      </w:r>
      <w:r w:rsidRPr="00EB4DD7">
        <w:rPr>
          <w:rFonts w:ascii="Times New Roman" w:hAnsi="Times New Roman" w:cs="Times New Roman"/>
          <w:sz w:val="24"/>
          <w:szCs w:val="24"/>
        </w:rPr>
        <w:t>мусора, образовав</w:t>
      </w:r>
      <w:r w:rsidR="00D42CCE">
        <w:rPr>
          <w:rFonts w:ascii="Times New Roman" w:hAnsi="Times New Roman" w:cs="Times New Roman"/>
          <w:sz w:val="24"/>
          <w:szCs w:val="24"/>
        </w:rPr>
        <w:t>шегося в ходе выполнения работ.</w:t>
      </w:r>
    </w:p>
    <w:p w:rsidR="00EB4DD7" w:rsidRPr="00787E99" w:rsidRDefault="00D42CCE" w:rsidP="00EB4DD7">
      <w:pPr>
        <w:pStyle w:val="a6"/>
        <w:numPr>
          <w:ilvl w:val="1"/>
          <w:numId w:val="1"/>
        </w:num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787E99">
        <w:rPr>
          <w:rFonts w:ascii="Times New Roman" w:hAnsi="Times New Roman" w:cs="Times New Roman"/>
          <w:sz w:val="24"/>
          <w:szCs w:val="24"/>
        </w:rPr>
        <w:t>Покупатель</w:t>
      </w:r>
      <w:r w:rsidR="00EB4DD7" w:rsidRPr="00787E99">
        <w:rPr>
          <w:rFonts w:ascii="Times New Roman" w:hAnsi="Times New Roman" w:cs="Times New Roman"/>
          <w:sz w:val="24"/>
          <w:szCs w:val="24"/>
        </w:rPr>
        <w:t xml:space="preserve"> должен включить в свою заявку на участие в конкурсе подробные сведения обо всех Субподрядчиках, которых он предполагает нанять для выполнения работ</w:t>
      </w:r>
      <w:r w:rsidRPr="00787E99">
        <w:rPr>
          <w:rFonts w:ascii="Times New Roman" w:hAnsi="Times New Roman" w:cs="Times New Roman"/>
          <w:sz w:val="24"/>
          <w:szCs w:val="24"/>
        </w:rPr>
        <w:t xml:space="preserve"> по демонтажу оборудования.</w:t>
      </w:r>
      <w:r w:rsidR="00EB4DD7" w:rsidRPr="00787E99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sectPr w:rsidR="00EB4DD7" w:rsidRPr="00787E99" w:rsidSect="00B23319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879AA"/>
    <w:multiLevelType w:val="hybridMultilevel"/>
    <w:tmpl w:val="A616271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62E0F"/>
    <w:multiLevelType w:val="hybridMultilevel"/>
    <w:tmpl w:val="CCCE7AE2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056C12"/>
    <w:multiLevelType w:val="multilevel"/>
    <w:tmpl w:val="CF581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6B663A"/>
    <w:multiLevelType w:val="multilevel"/>
    <w:tmpl w:val="FEFC9F6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8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97054B"/>
    <w:multiLevelType w:val="hybridMultilevel"/>
    <w:tmpl w:val="4D80BA82"/>
    <w:lvl w:ilvl="0" w:tplc="F5FEAEDA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>
    <w:nsid w:val="28FB5CB3"/>
    <w:multiLevelType w:val="hybridMultilevel"/>
    <w:tmpl w:val="137AB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3810F7"/>
    <w:multiLevelType w:val="hybridMultilevel"/>
    <w:tmpl w:val="0CA0D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653EC6"/>
    <w:multiLevelType w:val="multilevel"/>
    <w:tmpl w:val="EE1083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5257A03"/>
    <w:multiLevelType w:val="hybridMultilevel"/>
    <w:tmpl w:val="12E8C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1904"/>
        </w:tabs>
        <w:ind w:left="190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990C16"/>
    <w:multiLevelType w:val="hybridMultilevel"/>
    <w:tmpl w:val="DAB02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CCE50BA"/>
    <w:multiLevelType w:val="hybridMultilevel"/>
    <w:tmpl w:val="45C29180"/>
    <w:lvl w:ilvl="0" w:tplc="AD006FF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8379EA"/>
    <w:multiLevelType w:val="multilevel"/>
    <w:tmpl w:val="252EB620"/>
    <w:lvl w:ilvl="0">
      <w:start w:val="4"/>
      <w:numFmt w:val="decimal"/>
      <w:lvlText w:val="%1.......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......."/>
      <w:lvlJc w:val="left"/>
      <w:pPr>
        <w:tabs>
          <w:tab w:val="num" w:pos="2520"/>
        </w:tabs>
        <w:ind w:left="2520" w:hanging="252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decimal"/>
      <w:lvlText w:val="%1.%2.%4.%5.%6.%7.%8.%9."/>
      <w:lvlJc w:val="left"/>
      <w:pPr>
        <w:tabs>
          <w:tab w:val="num" w:pos="1440"/>
        </w:tabs>
        <w:ind w:left="1440" w:hanging="1440"/>
      </w:pPr>
    </w:lvl>
  </w:abstractNum>
  <w:abstractNum w:abstractNumId="21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8F6C1E"/>
    <w:multiLevelType w:val="hybridMultilevel"/>
    <w:tmpl w:val="D5467776"/>
    <w:lvl w:ilvl="0" w:tplc="C05C346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5E5230D9"/>
    <w:multiLevelType w:val="hybridMultilevel"/>
    <w:tmpl w:val="4B72BFE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8E0110"/>
    <w:multiLevelType w:val="multilevel"/>
    <w:tmpl w:val="D134355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5661A2D"/>
    <w:multiLevelType w:val="multilevel"/>
    <w:tmpl w:val="EEA0FD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7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2"/>
  </w:num>
  <w:num w:numId="2">
    <w:abstractNumId w:val="19"/>
  </w:num>
  <w:num w:numId="3">
    <w:abstractNumId w:val="18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7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4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22"/>
  </w:num>
  <w:num w:numId="22">
    <w:abstractNumId w:val="0"/>
  </w:num>
  <w:num w:numId="23">
    <w:abstractNumId w:val="17"/>
  </w:num>
  <w:num w:numId="24">
    <w:abstractNumId w:val="11"/>
  </w:num>
  <w:num w:numId="25">
    <w:abstractNumId w:val="10"/>
  </w:num>
  <w:num w:numId="26">
    <w:abstractNumId w:val="13"/>
  </w:num>
  <w:num w:numId="27">
    <w:abstractNumId w:val="4"/>
  </w:num>
  <w:num w:numId="28">
    <w:abstractNumId w:val="23"/>
  </w:num>
  <w:num w:numId="29">
    <w:abstractNumId w:val="25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DD7"/>
    <w:rsid w:val="000F0305"/>
    <w:rsid w:val="00144601"/>
    <w:rsid w:val="00145D94"/>
    <w:rsid w:val="00146C97"/>
    <w:rsid w:val="001D7A55"/>
    <w:rsid w:val="002A302A"/>
    <w:rsid w:val="002E2B44"/>
    <w:rsid w:val="0038323D"/>
    <w:rsid w:val="003C5D09"/>
    <w:rsid w:val="003D6060"/>
    <w:rsid w:val="003F4492"/>
    <w:rsid w:val="004451CF"/>
    <w:rsid w:val="005655FF"/>
    <w:rsid w:val="0061479E"/>
    <w:rsid w:val="0064213A"/>
    <w:rsid w:val="006463DE"/>
    <w:rsid w:val="006807AB"/>
    <w:rsid w:val="00693D47"/>
    <w:rsid w:val="00727AF7"/>
    <w:rsid w:val="00732038"/>
    <w:rsid w:val="00787E99"/>
    <w:rsid w:val="007B0BA7"/>
    <w:rsid w:val="007E5B9B"/>
    <w:rsid w:val="00827557"/>
    <w:rsid w:val="00842635"/>
    <w:rsid w:val="00870A06"/>
    <w:rsid w:val="008B0811"/>
    <w:rsid w:val="009A4A6E"/>
    <w:rsid w:val="00A54E3F"/>
    <w:rsid w:val="00A85D65"/>
    <w:rsid w:val="00AC65C9"/>
    <w:rsid w:val="00B23319"/>
    <w:rsid w:val="00B73BE6"/>
    <w:rsid w:val="00C27633"/>
    <w:rsid w:val="00C361E1"/>
    <w:rsid w:val="00D22B53"/>
    <w:rsid w:val="00D42CCE"/>
    <w:rsid w:val="00E12D62"/>
    <w:rsid w:val="00E304B8"/>
    <w:rsid w:val="00EB4DD7"/>
    <w:rsid w:val="00EC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9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693D47"/>
    <w:pPr>
      <w:keepNext/>
      <w:keepLines/>
      <w:pageBreakBefore/>
      <w:numPr>
        <w:numId w:val="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693D47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693D47"/>
    <w:pPr>
      <w:keepNext/>
      <w:jc w:val="center"/>
      <w:outlineLvl w:val="3"/>
    </w:pPr>
    <w:rPr>
      <w:b/>
      <w:bCs/>
    </w:rPr>
  </w:style>
  <w:style w:type="paragraph" w:styleId="9">
    <w:name w:val="heading 9"/>
    <w:basedOn w:val="a2"/>
    <w:next w:val="a2"/>
    <w:link w:val="90"/>
    <w:qFormat/>
    <w:rsid w:val="00693D47"/>
    <w:pPr>
      <w:tabs>
        <w:tab w:val="num" w:pos="360"/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 Spacing"/>
    <w:uiPriority w:val="1"/>
    <w:qFormat/>
    <w:rsid w:val="00EB4DD7"/>
    <w:pPr>
      <w:spacing w:after="0" w:line="240" w:lineRule="auto"/>
    </w:pPr>
  </w:style>
  <w:style w:type="character" w:customStyle="1" w:styleId="10">
    <w:name w:val="Заголовок 1 Знак"/>
    <w:basedOn w:val="a3"/>
    <w:link w:val="1"/>
    <w:rsid w:val="00693D4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693D4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693D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rsid w:val="00693D47"/>
    <w:rPr>
      <w:rFonts w:ascii="Arial" w:eastAsia="Times New Roman" w:hAnsi="Arial" w:cs="Arial"/>
      <w:lang w:eastAsia="ru-RU"/>
    </w:rPr>
  </w:style>
  <w:style w:type="paragraph" w:styleId="21">
    <w:name w:val="Body Text 2"/>
    <w:basedOn w:val="a2"/>
    <w:link w:val="22"/>
    <w:rsid w:val="00693D47"/>
    <w:rPr>
      <w:rFonts w:ascii="Arial" w:hAnsi="Arial"/>
      <w:szCs w:val="20"/>
    </w:rPr>
  </w:style>
  <w:style w:type="character" w:customStyle="1" w:styleId="22">
    <w:name w:val="Основной текст 2 Знак"/>
    <w:basedOn w:val="a3"/>
    <w:link w:val="21"/>
    <w:rsid w:val="00693D47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ody Text"/>
    <w:basedOn w:val="a2"/>
    <w:link w:val="a8"/>
    <w:rsid w:val="00693D47"/>
    <w:pPr>
      <w:spacing w:after="120"/>
    </w:pPr>
  </w:style>
  <w:style w:type="character" w:customStyle="1" w:styleId="a8">
    <w:name w:val="Основной текст Знак"/>
    <w:basedOn w:val="a3"/>
    <w:link w:val="a7"/>
    <w:rsid w:val="00693D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2"/>
    <w:link w:val="24"/>
    <w:rsid w:val="00693D47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3"/>
    <w:link w:val="23"/>
    <w:rsid w:val="00693D4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9">
    <w:name w:val="Balloon Text"/>
    <w:basedOn w:val="a2"/>
    <w:link w:val="aa"/>
    <w:semiHidden/>
    <w:rsid w:val="00693D4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3"/>
    <w:link w:val="a9"/>
    <w:semiHidden/>
    <w:rsid w:val="00693D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693D47"/>
    <w:pPr>
      <w:numPr>
        <w:ilvl w:val="2"/>
        <w:numId w:val="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93D47"/>
    <w:pPr>
      <w:numPr>
        <w:ilvl w:val="3"/>
      </w:numPr>
    </w:pPr>
  </w:style>
  <w:style w:type="character" w:customStyle="1" w:styleId="ab">
    <w:name w:val="комментарий"/>
    <w:basedOn w:val="a3"/>
    <w:rsid w:val="00693D47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93D47"/>
    <w:pPr>
      <w:numPr>
        <w:ilvl w:val="4"/>
      </w:numPr>
    </w:pPr>
  </w:style>
  <w:style w:type="paragraph" w:customStyle="1" w:styleId="Heading">
    <w:name w:val="Heading"/>
    <w:rsid w:val="00693D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693D47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693D47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basedOn w:val="a3"/>
    <w:rsid w:val="00693D47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basedOn w:val="a3"/>
    <w:rsid w:val="00693D47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693D47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basedOn w:val="a3"/>
    <w:rsid w:val="00693D47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693D47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693D47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693D4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693D47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basedOn w:val="a3"/>
    <w:rsid w:val="00693D47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basedOn w:val="a3"/>
    <w:rsid w:val="00693D47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693D47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basedOn w:val="a3"/>
    <w:rsid w:val="00693D47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693D47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693D47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693D47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693D47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basedOn w:val="a3"/>
    <w:rsid w:val="00693D47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basedOn w:val="a3"/>
    <w:rsid w:val="00693D47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basedOn w:val="a3"/>
    <w:rsid w:val="00693D4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basedOn w:val="a3"/>
    <w:rsid w:val="00693D4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basedOn w:val="a3"/>
    <w:rsid w:val="00693D47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basedOn w:val="a3"/>
    <w:rsid w:val="00693D47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basedOn w:val="a3"/>
    <w:rsid w:val="00693D47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basedOn w:val="a3"/>
    <w:rsid w:val="00693D4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basedOn w:val="a3"/>
    <w:rsid w:val="00693D47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693D47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693D47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693D47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693D47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693D47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basedOn w:val="a3"/>
    <w:rsid w:val="00693D47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693D47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693D47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693D47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693D47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c">
    <w:name w:val="header"/>
    <w:basedOn w:val="a2"/>
    <w:link w:val="ad"/>
    <w:rsid w:val="00693D4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rsid w:val="00693D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2"/>
    <w:link w:val="af"/>
    <w:rsid w:val="00693D4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rsid w:val="00693D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693D4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693D47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693D47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693D47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basedOn w:val="a3"/>
    <w:rsid w:val="00693D47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693D47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693D47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693D47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693D47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693D47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693D47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basedOn w:val="a3"/>
    <w:rsid w:val="00693D47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693D47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693D47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693D47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693D4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basedOn w:val="a3"/>
    <w:rsid w:val="00693D47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basedOn w:val="a3"/>
    <w:rsid w:val="00693D47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693D4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basedOn w:val="a3"/>
    <w:rsid w:val="00693D47"/>
    <w:rPr>
      <w:rFonts w:ascii="Times New Roman" w:hAnsi="Times New Roman" w:cs="Times New Roman"/>
      <w:b/>
      <w:bCs/>
      <w:sz w:val="12"/>
      <w:szCs w:val="12"/>
    </w:rPr>
  </w:style>
  <w:style w:type="paragraph" w:customStyle="1" w:styleId="xl34">
    <w:name w:val="xl34"/>
    <w:basedOn w:val="a2"/>
    <w:rsid w:val="00693D47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table" w:styleId="af0">
    <w:name w:val="Table Grid"/>
    <w:basedOn w:val="a4"/>
    <w:rsid w:val="00693D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3"/>
    <w:uiPriority w:val="99"/>
    <w:semiHidden/>
    <w:unhideWhenUsed/>
    <w:rsid w:val="00B73BE6"/>
    <w:rPr>
      <w:color w:val="0000FF"/>
      <w:u w:val="single"/>
    </w:rPr>
  </w:style>
  <w:style w:type="character" w:styleId="af2">
    <w:name w:val="FollowedHyperlink"/>
    <w:basedOn w:val="a3"/>
    <w:uiPriority w:val="99"/>
    <w:semiHidden/>
    <w:unhideWhenUsed/>
    <w:rsid w:val="00B73BE6"/>
    <w:rPr>
      <w:color w:val="800080"/>
      <w:u w:val="single"/>
    </w:rPr>
  </w:style>
  <w:style w:type="paragraph" w:customStyle="1" w:styleId="xl65">
    <w:name w:val="xl65"/>
    <w:basedOn w:val="a2"/>
    <w:rsid w:val="00B7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Arial" w:hAnsi="Arial" w:cs="Arial"/>
      <w:color w:val="1F497D"/>
      <w:sz w:val="16"/>
      <w:szCs w:val="16"/>
    </w:rPr>
  </w:style>
  <w:style w:type="paragraph" w:customStyle="1" w:styleId="xl66">
    <w:name w:val="xl66"/>
    <w:basedOn w:val="a2"/>
    <w:rsid w:val="00B7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Arial" w:hAnsi="Arial" w:cs="Arial"/>
      <w:color w:val="1F497D"/>
      <w:sz w:val="16"/>
      <w:szCs w:val="16"/>
    </w:rPr>
  </w:style>
  <w:style w:type="paragraph" w:customStyle="1" w:styleId="xl67">
    <w:name w:val="xl67"/>
    <w:basedOn w:val="a2"/>
    <w:rsid w:val="00B7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2"/>
    <w:rsid w:val="00B7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2"/>
    <w:rsid w:val="00B7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2"/>
    <w:rsid w:val="00B7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9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693D47"/>
    <w:pPr>
      <w:keepNext/>
      <w:keepLines/>
      <w:pageBreakBefore/>
      <w:numPr>
        <w:numId w:val="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693D47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693D47"/>
    <w:pPr>
      <w:keepNext/>
      <w:jc w:val="center"/>
      <w:outlineLvl w:val="3"/>
    </w:pPr>
    <w:rPr>
      <w:b/>
      <w:bCs/>
    </w:rPr>
  </w:style>
  <w:style w:type="paragraph" w:styleId="9">
    <w:name w:val="heading 9"/>
    <w:basedOn w:val="a2"/>
    <w:next w:val="a2"/>
    <w:link w:val="90"/>
    <w:qFormat/>
    <w:rsid w:val="00693D47"/>
    <w:pPr>
      <w:tabs>
        <w:tab w:val="num" w:pos="360"/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 Spacing"/>
    <w:uiPriority w:val="1"/>
    <w:qFormat/>
    <w:rsid w:val="00EB4DD7"/>
    <w:pPr>
      <w:spacing w:after="0" w:line="240" w:lineRule="auto"/>
    </w:pPr>
  </w:style>
  <w:style w:type="character" w:customStyle="1" w:styleId="10">
    <w:name w:val="Заголовок 1 Знак"/>
    <w:basedOn w:val="a3"/>
    <w:link w:val="1"/>
    <w:rsid w:val="00693D4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693D4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693D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rsid w:val="00693D47"/>
    <w:rPr>
      <w:rFonts w:ascii="Arial" w:eastAsia="Times New Roman" w:hAnsi="Arial" w:cs="Arial"/>
      <w:lang w:eastAsia="ru-RU"/>
    </w:rPr>
  </w:style>
  <w:style w:type="paragraph" w:styleId="21">
    <w:name w:val="Body Text 2"/>
    <w:basedOn w:val="a2"/>
    <w:link w:val="22"/>
    <w:rsid w:val="00693D47"/>
    <w:rPr>
      <w:rFonts w:ascii="Arial" w:hAnsi="Arial"/>
      <w:szCs w:val="20"/>
    </w:rPr>
  </w:style>
  <w:style w:type="character" w:customStyle="1" w:styleId="22">
    <w:name w:val="Основной текст 2 Знак"/>
    <w:basedOn w:val="a3"/>
    <w:link w:val="21"/>
    <w:rsid w:val="00693D47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ody Text"/>
    <w:basedOn w:val="a2"/>
    <w:link w:val="a8"/>
    <w:rsid w:val="00693D47"/>
    <w:pPr>
      <w:spacing w:after="120"/>
    </w:pPr>
  </w:style>
  <w:style w:type="character" w:customStyle="1" w:styleId="a8">
    <w:name w:val="Основной текст Знак"/>
    <w:basedOn w:val="a3"/>
    <w:link w:val="a7"/>
    <w:rsid w:val="00693D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2"/>
    <w:link w:val="24"/>
    <w:rsid w:val="00693D47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3"/>
    <w:link w:val="23"/>
    <w:rsid w:val="00693D4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9">
    <w:name w:val="Balloon Text"/>
    <w:basedOn w:val="a2"/>
    <w:link w:val="aa"/>
    <w:semiHidden/>
    <w:rsid w:val="00693D4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3"/>
    <w:link w:val="a9"/>
    <w:semiHidden/>
    <w:rsid w:val="00693D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693D47"/>
    <w:pPr>
      <w:numPr>
        <w:ilvl w:val="2"/>
        <w:numId w:val="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93D47"/>
    <w:pPr>
      <w:numPr>
        <w:ilvl w:val="3"/>
      </w:numPr>
    </w:pPr>
  </w:style>
  <w:style w:type="character" w:customStyle="1" w:styleId="ab">
    <w:name w:val="комментарий"/>
    <w:basedOn w:val="a3"/>
    <w:rsid w:val="00693D47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93D47"/>
    <w:pPr>
      <w:numPr>
        <w:ilvl w:val="4"/>
      </w:numPr>
    </w:pPr>
  </w:style>
  <w:style w:type="paragraph" w:customStyle="1" w:styleId="Heading">
    <w:name w:val="Heading"/>
    <w:rsid w:val="00693D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693D47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693D47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basedOn w:val="a3"/>
    <w:rsid w:val="00693D47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basedOn w:val="a3"/>
    <w:rsid w:val="00693D47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693D47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basedOn w:val="a3"/>
    <w:rsid w:val="00693D47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693D47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693D47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693D4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693D47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basedOn w:val="a3"/>
    <w:rsid w:val="00693D47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basedOn w:val="a3"/>
    <w:rsid w:val="00693D47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693D47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basedOn w:val="a3"/>
    <w:rsid w:val="00693D47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693D47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693D47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693D47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693D47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basedOn w:val="a3"/>
    <w:rsid w:val="00693D47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basedOn w:val="a3"/>
    <w:rsid w:val="00693D47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basedOn w:val="a3"/>
    <w:rsid w:val="00693D4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basedOn w:val="a3"/>
    <w:rsid w:val="00693D4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basedOn w:val="a3"/>
    <w:rsid w:val="00693D47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basedOn w:val="a3"/>
    <w:rsid w:val="00693D47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basedOn w:val="a3"/>
    <w:rsid w:val="00693D47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basedOn w:val="a3"/>
    <w:rsid w:val="00693D4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basedOn w:val="a3"/>
    <w:rsid w:val="00693D47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693D47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693D47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693D47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693D47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693D47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basedOn w:val="a3"/>
    <w:rsid w:val="00693D47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693D47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693D47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693D47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693D47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c">
    <w:name w:val="header"/>
    <w:basedOn w:val="a2"/>
    <w:link w:val="ad"/>
    <w:rsid w:val="00693D4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rsid w:val="00693D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2"/>
    <w:link w:val="af"/>
    <w:rsid w:val="00693D4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rsid w:val="00693D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693D4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693D47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693D47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693D47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basedOn w:val="a3"/>
    <w:rsid w:val="00693D47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693D47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693D47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693D47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693D47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693D47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693D47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basedOn w:val="a3"/>
    <w:rsid w:val="00693D47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693D47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693D47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693D47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693D4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basedOn w:val="a3"/>
    <w:rsid w:val="00693D47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basedOn w:val="a3"/>
    <w:rsid w:val="00693D47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693D4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basedOn w:val="a3"/>
    <w:rsid w:val="00693D47"/>
    <w:rPr>
      <w:rFonts w:ascii="Times New Roman" w:hAnsi="Times New Roman" w:cs="Times New Roman"/>
      <w:b/>
      <w:bCs/>
      <w:sz w:val="12"/>
      <w:szCs w:val="12"/>
    </w:rPr>
  </w:style>
  <w:style w:type="paragraph" w:customStyle="1" w:styleId="xl34">
    <w:name w:val="xl34"/>
    <w:basedOn w:val="a2"/>
    <w:rsid w:val="00693D47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table" w:styleId="af0">
    <w:name w:val="Table Grid"/>
    <w:basedOn w:val="a4"/>
    <w:rsid w:val="00693D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3"/>
    <w:uiPriority w:val="99"/>
    <w:semiHidden/>
    <w:unhideWhenUsed/>
    <w:rsid w:val="00B73BE6"/>
    <w:rPr>
      <w:color w:val="0000FF"/>
      <w:u w:val="single"/>
    </w:rPr>
  </w:style>
  <w:style w:type="character" w:styleId="af2">
    <w:name w:val="FollowedHyperlink"/>
    <w:basedOn w:val="a3"/>
    <w:uiPriority w:val="99"/>
    <w:semiHidden/>
    <w:unhideWhenUsed/>
    <w:rsid w:val="00B73BE6"/>
    <w:rPr>
      <w:color w:val="800080"/>
      <w:u w:val="single"/>
    </w:rPr>
  </w:style>
  <w:style w:type="paragraph" w:customStyle="1" w:styleId="xl65">
    <w:name w:val="xl65"/>
    <w:basedOn w:val="a2"/>
    <w:rsid w:val="00B7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Arial" w:hAnsi="Arial" w:cs="Arial"/>
      <w:color w:val="1F497D"/>
      <w:sz w:val="16"/>
      <w:szCs w:val="16"/>
    </w:rPr>
  </w:style>
  <w:style w:type="paragraph" w:customStyle="1" w:styleId="xl66">
    <w:name w:val="xl66"/>
    <w:basedOn w:val="a2"/>
    <w:rsid w:val="00B7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Arial" w:hAnsi="Arial" w:cs="Arial"/>
      <w:color w:val="1F497D"/>
      <w:sz w:val="16"/>
      <w:szCs w:val="16"/>
    </w:rPr>
  </w:style>
  <w:style w:type="paragraph" w:customStyle="1" w:styleId="xl67">
    <w:name w:val="xl67"/>
    <w:basedOn w:val="a2"/>
    <w:rsid w:val="00B7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2"/>
    <w:rsid w:val="00B7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2"/>
    <w:rsid w:val="00B7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2"/>
    <w:rsid w:val="00B7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1EC15-60D8-4A6E-A9D5-DD543EB18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Lisitskiy.EN</dc:creator>
  <cp:lastModifiedBy>Pometsko.GN</cp:lastModifiedBy>
  <cp:revision>3</cp:revision>
  <dcterms:created xsi:type="dcterms:W3CDTF">2011-04-22T08:42:00Z</dcterms:created>
  <dcterms:modified xsi:type="dcterms:W3CDTF">2011-04-22T09:37:00Z</dcterms:modified>
</cp:coreProperties>
</file>